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4" w:type="dxa"/>
        <w:jc w:val="center"/>
        <w:tblLook w:val="01E0" w:firstRow="1" w:lastRow="1" w:firstColumn="1" w:lastColumn="1" w:noHBand="0" w:noVBand="0"/>
      </w:tblPr>
      <w:tblGrid>
        <w:gridCol w:w="4669"/>
        <w:gridCol w:w="5235"/>
      </w:tblGrid>
      <w:tr w:rsidR="00182F6E" w:rsidRPr="00D35BFD" w14:paraId="605DC8F3" w14:textId="77777777" w:rsidTr="00704466">
        <w:trPr>
          <w:jc w:val="center"/>
        </w:trPr>
        <w:tc>
          <w:tcPr>
            <w:tcW w:w="4669" w:type="dxa"/>
            <w:shd w:val="clear" w:color="auto" w:fill="auto"/>
          </w:tcPr>
          <w:p w14:paraId="0055046C" w14:textId="77777777" w:rsidR="00182F6E" w:rsidRPr="00D35BFD" w:rsidRDefault="00182F6E" w:rsidP="00704466">
            <w:pPr>
              <w:spacing w:before="0" w:after="0" w:line="240" w:lineRule="auto"/>
              <w:jc w:val="center"/>
              <w:rPr>
                <w:szCs w:val="26"/>
                <w:lang w:val="vi-VN"/>
              </w:rPr>
            </w:pPr>
            <w:r w:rsidRPr="00A43758">
              <w:rPr>
                <w:szCs w:val="26"/>
              </w:rPr>
              <w:t xml:space="preserve">      </w:t>
            </w:r>
            <w:r>
              <w:rPr>
                <w:szCs w:val="26"/>
                <w:lang w:val="vi-VN"/>
              </w:rPr>
              <w:t>UBND THỊ XÃ BUÔN HỒ</w:t>
            </w:r>
          </w:p>
          <w:p w14:paraId="589745ED" w14:textId="77777777" w:rsidR="00182F6E" w:rsidRPr="00A43758" w:rsidRDefault="00182F6E" w:rsidP="00704466">
            <w:pPr>
              <w:spacing w:line="240" w:lineRule="auto"/>
              <w:ind w:left="-348"/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3043F" wp14:editId="6DF6A2E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226695</wp:posOffset>
                      </wp:positionV>
                      <wp:extent cx="1295400" cy="0"/>
                      <wp:effectExtent l="8890" t="12700" r="10160" b="6350"/>
                      <wp:wrapNone/>
                      <wp:docPr id="152482940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2EF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8pt;margin-top:17.8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TRƯỜNG TH </w:t>
            </w:r>
            <w:r>
              <w:rPr>
                <w:b/>
                <w:szCs w:val="26"/>
                <w:lang w:val="vi-VN"/>
              </w:rPr>
              <w:t>NGUYỄN TẤT THÀNH</w:t>
            </w:r>
            <w:r>
              <w:rPr>
                <w:szCs w:val="26"/>
                <w:lang w:val="vi-VN"/>
              </w:rPr>
              <w:t xml:space="preserve"> </w:t>
            </w:r>
          </w:p>
          <w:p w14:paraId="61D966A6" w14:textId="77777777" w:rsidR="00182F6E" w:rsidRPr="00DF15AC" w:rsidRDefault="00182F6E" w:rsidP="00182F6E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  <w:shd w:val="clear" w:color="auto" w:fill="auto"/>
          </w:tcPr>
          <w:p w14:paraId="6C43D6E7" w14:textId="77777777" w:rsidR="00182F6E" w:rsidRPr="00845071" w:rsidRDefault="00182F6E" w:rsidP="00704466">
            <w:pPr>
              <w:spacing w:before="0"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845071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01984BA4" w14:textId="77777777" w:rsidR="00182F6E" w:rsidRPr="00560A52" w:rsidRDefault="00182F6E" w:rsidP="00704466">
            <w:pPr>
              <w:spacing w:before="0" w:after="0" w:line="240" w:lineRule="auto"/>
              <w:jc w:val="center"/>
              <w:rPr>
                <w:b/>
                <w:szCs w:val="26"/>
              </w:rPr>
            </w:pPr>
            <w:proofErr w:type="spellStart"/>
            <w:r w:rsidRPr="00560A52">
              <w:rPr>
                <w:b/>
                <w:szCs w:val="26"/>
              </w:rPr>
              <w:t>Độc</w:t>
            </w:r>
            <w:proofErr w:type="spellEnd"/>
            <w:r w:rsidRPr="00560A52">
              <w:rPr>
                <w:b/>
                <w:szCs w:val="26"/>
              </w:rPr>
              <w:t xml:space="preserve"> </w:t>
            </w:r>
            <w:proofErr w:type="spellStart"/>
            <w:r w:rsidRPr="00560A52">
              <w:rPr>
                <w:b/>
                <w:szCs w:val="26"/>
              </w:rPr>
              <w:t>lập</w:t>
            </w:r>
            <w:proofErr w:type="spellEnd"/>
            <w:r w:rsidRPr="00560A52">
              <w:rPr>
                <w:b/>
                <w:szCs w:val="26"/>
              </w:rPr>
              <w:t xml:space="preserve"> - </w:t>
            </w:r>
            <w:proofErr w:type="spellStart"/>
            <w:r w:rsidRPr="00560A52">
              <w:rPr>
                <w:b/>
                <w:szCs w:val="26"/>
              </w:rPr>
              <w:t>Tự</w:t>
            </w:r>
            <w:proofErr w:type="spellEnd"/>
            <w:r w:rsidRPr="00560A52">
              <w:rPr>
                <w:b/>
                <w:szCs w:val="26"/>
              </w:rPr>
              <w:t xml:space="preserve"> do - </w:t>
            </w:r>
            <w:proofErr w:type="spellStart"/>
            <w:r w:rsidRPr="00560A52">
              <w:rPr>
                <w:b/>
                <w:szCs w:val="26"/>
              </w:rPr>
              <w:t>Hạnh</w:t>
            </w:r>
            <w:proofErr w:type="spellEnd"/>
            <w:r w:rsidRPr="00560A52">
              <w:rPr>
                <w:b/>
                <w:szCs w:val="26"/>
              </w:rPr>
              <w:t xml:space="preserve"> </w:t>
            </w:r>
            <w:proofErr w:type="spellStart"/>
            <w:r w:rsidRPr="00560A52">
              <w:rPr>
                <w:b/>
                <w:szCs w:val="26"/>
              </w:rPr>
              <w:t>phúc</w:t>
            </w:r>
            <w:proofErr w:type="spellEnd"/>
          </w:p>
          <w:p w14:paraId="4A9A7F76" w14:textId="77777777" w:rsidR="00182F6E" w:rsidRPr="00560A52" w:rsidRDefault="00182F6E" w:rsidP="00704466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54739" wp14:editId="761A298C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25400</wp:posOffset>
                      </wp:positionV>
                      <wp:extent cx="1999615" cy="0"/>
                      <wp:effectExtent l="12065" t="5715" r="7620" b="13335"/>
                      <wp:wrapNone/>
                      <wp:docPr id="123435845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4DB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pt" to="20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"/>
                  </w:pict>
                </mc:Fallback>
              </mc:AlternateContent>
            </w:r>
          </w:p>
          <w:p w14:paraId="2418A424" w14:textId="78F9F809" w:rsidR="00182F6E" w:rsidRPr="00182F6E" w:rsidRDefault="00182F6E" w:rsidP="00704466">
            <w:pPr>
              <w:spacing w:line="240" w:lineRule="auto"/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  <w:lang w:val="vi-VN"/>
              </w:rPr>
              <w:t>Thống Nhất</w:t>
            </w:r>
            <w:r>
              <w:rPr>
                <w:i/>
                <w:iCs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Cs w:val="26"/>
              </w:rPr>
              <w:t>ngày</w:t>
            </w:r>
            <w:proofErr w:type="spellEnd"/>
            <w:r>
              <w:rPr>
                <w:i/>
                <w:iCs/>
                <w:szCs w:val="26"/>
              </w:rPr>
              <w:t xml:space="preserve"> 2</w:t>
            </w:r>
            <w:r>
              <w:rPr>
                <w:i/>
                <w:iCs/>
                <w:szCs w:val="26"/>
              </w:rPr>
              <w:t>8</w:t>
            </w:r>
            <w:r>
              <w:rPr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Cs w:val="26"/>
              </w:rPr>
              <w:t>tháng</w:t>
            </w:r>
            <w:proofErr w:type="spellEnd"/>
            <w:r>
              <w:rPr>
                <w:i/>
                <w:iCs/>
                <w:szCs w:val="26"/>
              </w:rPr>
              <w:t xml:space="preserve"> 11</w:t>
            </w:r>
            <w:r w:rsidRPr="00EA164D">
              <w:rPr>
                <w:i/>
                <w:iCs/>
                <w:szCs w:val="26"/>
              </w:rPr>
              <w:t xml:space="preserve"> </w:t>
            </w:r>
            <w:proofErr w:type="spellStart"/>
            <w:r w:rsidRPr="00EA164D">
              <w:rPr>
                <w:i/>
                <w:iCs/>
                <w:szCs w:val="26"/>
              </w:rPr>
              <w:t>năm</w:t>
            </w:r>
            <w:proofErr w:type="spellEnd"/>
            <w:r w:rsidRPr="00EA164D">
              <w:rPr>
                <w:i/>
                <w:iCs/>
                <w:szCs w:val="26"/>
              </w:rPr>
              <w:t xml:space="preserve"> 20</w:t>
            </w:r>
            <w:r>
              <w:rPr>
                <w:i/>
                <w:iCs/>
                <w:szCs w:val="26"/>
              </w:rPr>
              <w:t>2</w:t>
            </w:r>
            <w:r>
              <w:rPr>
                <w:i/>
                <w:iCs/>
                <w:szCs w:val="26"/>
                <w:lang w:val="vi-VN"/>
              </w:rPr>
              <w:t>4</w:t>
            </w:r>
          </w:p>
        </w:tc>
      </w:tr>
    </w:tbl>
    <w:p w14:paraId="5D2AD482" w14:textId="7F0EEBDD" w:rsidR="002F1357" w:rsidRPr="00182F6E" w:rsidRDefault="00182F6E" w:rsidP="00182F6E">
      <w:pPr>
        <w:jc w:val="center"/>
        <w:rPr>
          <w:b/>
          <w:bCs/>
        </w:rPr>
      </w:pPr>
      <w:r w:rsidRPr="00182F6E">
        <w:rPr>
          <w:b/>
          <w:bCs/>
        </w:rPr>
        <w:t>BÀI TUYÊN TRUYỀN PHÒNG, CHỐNG DỊCH TẢ LỢN CHÂU PHI</w:t>
      </w:r>
    </w:p>
    <w:p w14:paraId="7929F072" w14:textId="2FF2537C" w:rsidR="00182F6E" w:rsidRPr="00182F6E" w:rsidRDefault="00182F6E" w:rsidP="00182F6E">
      <w:pPr>
        <w:jc w:val="both"/>
      </w:pPr>
      <w:proofErr w:type="spellStart"/>
      <w:r w:rsidRPr="00182F6E">
        <w:t>Dịch</w:t>
      </w:r>
      <w:proofErr w:type="spellEnd"/>
      <w:r w:rsidRPr="00182F6E">
        <w:t xml:space="preserve"> </w:t>
      </w:r>
      <w:proofErr w:type="spellStart"/>
      <w:r w:rsidRPr="00182F6E">
        <w:t>tả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Châu Phi </w:t>
      </w:r>
      <w:proofErr w:type="spellStart"/>
      <w:r w:rsidRPr="00182F6E">
        <w:t>là</w:t>
      </w:r>
      <w:proofErr w:type="spellEnd"/>
      <w:r w:rsidRPr="00182F6E">
        <w:t xml:space="preserve"> </w:t>
      </w:r>
      <w:proofErr w:type="spellStart"/>
      <w:r w:rsidRPr="00182F6E">
        <w:t>một</w:t>
      </w:r>
      <w:proofErr w:type="spellEnd"/>
      <w:r w:rsidRPr="00182F6E">
        <w:t xml:space="preserve"> </w:t>
      </w:r>
      <w:proofErr w:type="spellStart"/>
      <w:r w:rsidRPr="00182F6E">
        <w:t>bệnh</w:t>
      </w:r>
      <w:proofErr w:type="spellEnd"/>
      <w:r w:rsidRPr="00182F6E">
        <w:t xml:space="preserve"> </w:t>
      </w:r>
      <w:proofErr w:type="spellStart"/>
      <w:r w:rsidRPr="00182F6E">
        <w:t>truyền</w:t>
      </w:r>
      <w:proofErr w:type="spellEnd"/>
      <w:r w:rsidRPr="00182F6E">
        <w:t xml:space="preserve"> </w:t>
      </w:r>
      <w:proofErr w:type="spellStart"/>
      <w:r w:rsidRPr="00182F6E">
        <w:t>nhiễm</w:t>
      </w:r>
      <w:proofErr w:type="spellEnd"/>
      <w:r w:rsidRPr="00182F6E">
        <w:t xml:space="preserve"> </w:t>
      </w:r>
      <w:proofErr w:type="spellStart"/>
      <w:r w:rsidRPr="00182F6E">
        <w:t>nguy</w:t>
      </w:r>
      <w:proofErr w:type="spellEnd"/>
      <w:r w:rsidRPr="00182F6E">
        <w:t xml:space="preserve"> </w:t>
      </w:r>
      <w:proofErr w:type="spellStart"/>
      <w:r w:rsidRPr="00182F6E">
        <w:t>hiểm</w:t>
      </w:r>
      <w:proofErr w:type="spellEnd"/>
      <w:r w:rsidRPr="00182F6E">
        <w:t xml:space="preserve"> </w:t>
      </w:r>
      <w:proofErr w:type="spellStart"/>
      <w:r w:rsidRPr="00182F6E">
        <w:t>trên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, </w:t>
      </w:r>
      <w:proofErr w:type="spellStart"/>
      <w:r w:rsidRPr="00182F6E">
        <w:t>gây</w:t>
      </w:r>
      <w:proofErr w:type="spellEnd"/>
      <w:r w:rsidRPr="00182F6E">
        <w:t xml:space="preserve"> </w:t>
      </w:r>
      <w:proofErr w:type="spellStart"/>
      <w:r w:rsidRPr="00182F6E">
        <w:t>thiệt</w:t>
      </w:r>
      <w:proofErr w:type="spellEnd"/>
      <w:r w:rsidRPr="00182F6E">
        <w:t xml:space="preserve"> </w:t>
      </w:r>
      <w:proofErr w:type="spellStart"/>
      <w:r w:rsidRPr="00182F6E">
        <w:t>hại</w:t>
      </w:r>
      <w:proofErr w:type="spellEnd"/>
      <w:r w:rsidRPr="00182F6E">
        <w:t xml:space="preserve"> </w:t>
      </w:r>
      <w:proofErr w:type="spellStart"/>
      <w:r w:rsidRPr="00182F6E">
        <w:t>lớn</w:t>
      </w:r>
      <w:proofErr w:type="spellEnd"/>
      <w:r w:rsidRPr="00182F6E">
        <w:t xml:space="preserve"> </w:t>
      </w:r>
      <w:proofErr w:type="spellStart"/>
      <w:r w:rsidRPr="00182F6E">
        <w:t>cho</w:t>
      </w:r>
      <w:proofErr w:type="spellEnd"/>
      <w:r w:rsidRPr="00182F6E">
        <w:t xml:space="preserve"> </w:t>
      </w:r>
      <w:proofErr w:type="spellStart"/>
      <w:r w:rsidRPr="00182F6E">
        <w:t>ngành</w:t>
      </w:r>
      <w:proofErr w:type="spellEnd"/>
      <w:r w:rsidRPr="00182F6E">
        <w:t xml:space="preserve"> </w:t>
      </w:r>
      <w:proofErr w:type="spellStart"/>
      <w:r w:rsidRPr="00182F6E">
        <w:t>chăn</w:t>
      </w:r>
      <w:proofErr w:type="spellEnd"/>
      <w:r w:rsidRPr="00182F6E">
        <w:t xml:space="preserve"> </w:t>
      </w:r>
      <w:proofErr w:type="spellStart"/>
      <w:r w:rsidRPr="00182F6E">
        <w:t>nuôi</w:t>
      </w:r>
      <w:proofErr w:type="spellEnd"/>
      <w:r w:rsidRPr="00182F6E">
        <w:t xml:space="preserve">. </w:t>
      </w:r>
      <w:proofErr w:type="spellStart"/>
      <w:r w:rsidRPr="00182F6E">
        <w:t>Mặc</w:t>
      </w:r>
      <w:proofErr w:type="spellEnd"/>
      <w:r w:rsidRPr="00182F6E">
        <w:t xml:space="preserve"> </w:t>
      </w:r>
      <w:proofErr w:type="spellStart"/>
      <w:r w:rsidRPr="00182F6E">
        <w:t>dù</w:t>
      </w:r>
      <w:proofErr w:type="spellEnd"/>
      <w:r w:rsidRPr="00182F6E">
        <w:t xml:space="preserve"> </w:t>
      </w:r>
      <w:proofErr w:type="spellStart"/>
      <w:r w:rsidRPr="00182F6E">
        <w:t>bệnh</w:t>
      </w:r>
      <w:proofErr w:type="spellEnd"/>
      <w:r w:rsidRPr="00182F6E">
        <w:t xml:space="preserve"> </w:t>
      </w:r>
      <w:proofErr w:type="spellStart"/>
      <w:r w:rsidRPr="00182F6E">
        <w:t>không</w:t>
      </w:r>
      <w:proofErr w:type="spellEnd"/>
      <w:r w:rsidRPr="00182F6E">
        <w:t xml:space="preserve"> </w:t>
      </w:r>
      <w:proofErr w:type="spellStart"/>
      <w:r w:rsidRPr="00182F6E">
        <w:t>lây</w:t>
      </w:r>
      <w:proofErr w:type="spellEnd"/>
      <w:r w:rsidRPr="00182F6E">
        <w:t xml:space="preserve"> sang </w:t>
      </w:r>
      <w:proofErr w:type="spellStart"/>
      <w:r w:rsidRPr="00182F6E">
        <w:t>người</w:t>
      </w:r>
      <w:proofErr w:type="spellEnd"/>
      <w:r w:rsidRPr="00182F6E">
        <w:t xml:space="preserve">, </w:t>
      </w:r>
      <w:proofErr w:type="spellStart"/>
      <w:r w:rsidRPr="00182F6E">
        <w:t>nhưng</w:t>
      </w:r>
      <w:proofErr w:type="spellEnd"/>
      <w:r w:rsidRPr="00182F6E">
        <w:t xml:space="preserve"> </w:t>
      </w:r>
      <w:proofErr w:type="spellStart"/>
      <w:r w:rsidRPr="00182F6E">
        <w:t>tác</w:t>
      </w:r>
      <w:proofErr w:type="spellEnd"/>
      <w:r w:rsidRPr="00182F6E">
        <w:t xml:space="preserve"> </w:t>
      </w:r>
      <w:proofErr w:type="spellStart"/>
      <w:r w:rsidRPr="00182F6E">
        <w:t>động</w:t>
      </w:r>
      <w:proofErr w:type="spellEnd"/>
      <w:r w:rsidRPr="00182F6E">
        <w:t xml:space="preserve"> </w:t>
      </w:r>
      <w:proofErr w:type="spellStart"/>
      <w:r w:rsidRPr="00182F6E">
        <w:t>đến</w:t>
      </w:r>
      <w:proofErr w:type="spellEnd"/>
      <w:r w:rsidRPr="00182F6E">
        <w:t xml:space="preserve"> </w:t>
      </w:r>
      <w:proofErr w:type="spellStart"/>
      <w:r w:rsidRPr="00182F6E">
        <w:t>kinh</w:t>
      </w:r>
      <w:proofErr w:type="spellEnd"/>
      <w:r w:rsidRPr="00182F6E">
        <w:t xml:space="preserve"> </w:t>
      </w:r>
      <w:proofErr w:type="spellStart"/>
      <w:r w:rsidRPr="00182F6E">
        <w:t>tế</w:t>
      </w:r>
      <w:proofErr w:type="spellEnd"/>
      <w:r w:rsidRPr="00182F6E">
        <w:t xml:space="preserve"> </w:t>
      </w:r>
      <w:proofErr w:type="spellStart"/>
      <w:r w:rsidRPr="00182F6E">
        <w:t>và</w:t>
      </w:r>
      <w:proofErr w:type="spellEnd"/>
      <w:r w:rsidRPr="00182F6E">
        <w:t xml:space="preserve"> an </w:t>
      </w:r>
      <w:proofErr w:type="spellStart"/>
      <w:r w:rsidRPr="00182F6E">
        <w:t>ninh</w:t>
      </w:r>
      <w:proofErr w:type="spellEnd"/>
      <w:r w:rsidRPr="00182F6E">
        <w:t xml:space="preserve"> </w:t>
      </w:r>
      <w:proofErr w:type="spellStart"/>
      <w:r w:rsidRPr="00182F6E">
        <w:t>lương</w:t>
      </w:r>
      <w:proofErr w:type="spellEnd"/>
      <w:r w:rsidRPr="00182F6E">
        <w:t xml:space="preserve"> </w:t>
      </w:r>
      <w:proofErr w:type="spellStart"/>
      <w:r w:rsidRPr="00182F6E">
        <w:t>thực</w:t>
      </w:r>
      <w:proofErr w:type="spellEnd"/>
      <w:r w:rsidRPr="00182F6E">
        <w:t xml:space="preserve"> </w:t>
      </w:r>
      <w:proofErr w:type="spellStart"/>
      <w:r w:rsidRPr="00182F6E">
        <w:t>là</w:t>
      </w:r>
      <w:proofErr w:type="spellEnd"/>
      <w:r w:rsidRPr="00182F6E">
        <w:t xml:space="preserve"> </w:t>
      </w:r>
      <w:proofErr w:type="spellStart"/>
      <w:r w:rsidRPr="00182F6E">
        <w:t>rất</w:t>
      </w:r>
      <w:proofErr w:type="spellEnd"/>
      <w:r w:rsidRPr="00182F6E">
        <w:t xml:space="preserve"> </w:t>
      </w:r>
      <w:proofErr w:type="spellStart"/>
      <w:r w:rsidRPr="00182F6E">
        <w:t>nghiêm</w:t>
      </w:r>
      <w:proofErr w:type="spellEnd"/>
      <w:r w:rsidRPr="00182F6E">
        <w:t xml:space="preserve"> </w:t>
      </w:r>
      <w:proofErr w:type="spellStart"/>
      <w:r w:rsidRPr="00182F6E">
        <w:t>trọng</w:t>
      </w:r>
      <w:proofErr w:type="spellEnd"/>
      <w:r w:rsidRPr="00182F6E">
        <w:t xml:space="preserve">. </w:t>
      </w:r>
      <w:proofErr w:type="spellStart"/>
      <w:r w:rsidRPr="00182F6E">
        <w:t>Để</w:t>
      </w:r>
      <w:proofErr w:type="spellEnd"/>
      <w:r w:rsidRPr="00182F6E">
        <w:t xml:space="preserve"> </w:t>
      </w:r>
      <w:proofErr w:type="spellStart"/>
      <w:r w:rsidRPr="00182F6E">
        <w:t>bảo</w:t>
      </w:r>
      <w:proofErr w:type="spellEnd"/>
      <w:r w:rsidRPr="00182F6E">
        <w:t xml:space="preserve"> </w:t>
      </w:r>
      <w:proofErr w:type="spellStart"/>
      <w:r w:rsidRPr="00182F6E">
        <w:t>vệ</w:t>
      </w:r>
      <w:proofErr w:type="spellEnd"/>
      <w:r w:rsidRPr="00182F6E">
        <w:t xml:space="preserve"> </w:t>
      </w:r>
      <w:proofErr w:type="spellStart"/>
      <w:r w:rsidRPr="00182F6E">
        <w:t>đàn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và</w:t>
      </w:r>
      <w:proofErr w:type="spellEnd"/>
      <w:r w:rsidRPr="00182F6E">
        <w:t xml:space="preserve"> </w:t>
      </w:r>
      <w:proofErr w:type="spellStart"/>
      <w:r w:rsidRPr="00182F6E">
        <w:t>ngăn</w:t>
      </w:r>
      <w:proofErr w:type="spellEnd"/>
      <w:r w:rsidRPr="00182F6E">
        <w:t xml:space="preserve"> </w:t>
      </w:r>
      <w:proofErr w:type="spellStart"/>
      <w:r w:rsidRPr="00182F6E">
        <w:t>chặn</w:t>
      </w:r>
      <w:proofErr w:type="spellEnd"/>
      <w:r w:rsidRPr="00182F6E">
        <w:t xml:space="preserve"> </w:t>
      </w:r>
      <w:proofErr w:type="spellStart"/>
      <w:r w:rsidRPr="00182F6E">
        <w:t>dịch</w:t>
      </w:r>
      <w:proofErr w:type="spellEnd"/>
      <w:r w:rsidRPr="00182F6E">
        <w:t xml:space="preserve"> </w:t>
      </w:r>
      <w:proofErr w:type="spellStart"/>
      <w:r w:rsidRPr="00182F6E">
        <w:t>lây</w:t>
      </w:r>
      <w:proofErr w:type="spellEnd"/>
      <w:r w:rsidRPr="00182F6E">
        <w:t xml:space="preserve"> </w:t>
      </w:r>
      <w:proofErr w:type="spellStart"/>
      <w:r w:rsidRPr="00182F6E">
        <w:t>lan</w:t>
      </w:r>
      <w:proofErr w:type="spellEnd"/>
      <w:r w:rsidRPr="00182F6E">
        <w:t xml:space="preserve">, </w:t>
      </w:r>
      <w:proofErr w:type="spellStart"/>
      <w:r>
        <w:t>chúng</w:t>
      </w:r>
      <w:proofErr w:type="spellEnd"/>
      <w:r>
        <w:t xml:space="preserve"> ta</w:t>
      </w:r>
      <w:r w:rsidRPr="00182F6E">
        <w:t xml:space="preserve"> </w:t>
      </w:r>
      <w:proofErr w:type="spellStart"/>
      <w:r w:rsidRPr="00182F6E">
        <w:t>cần</w:t>
      </w:r>
      <w:proofErr w:type="spellEnd"/>
      <w:r w:rsidRPr="00182F6E">
        <w:t xml:space="preserve"> </w:t>
      </w:r>
      <w:proofErr w:type="spellStart"/>
      <w:r w:rsidRPr="00182F6E">
        <w:t>thực</w:t>
      </w:r>
      <w:proofErr w:type="spellEnd"/>
      <w:r w:rsidRPr="00182F6E">
        <w:t xml:space="preserve"> </w:t>
      </w:r>
      <w:proofErr w:type="spellStart"/>
      <w:r w:rsidRPr="00182F6E">
        <w:t>hiện</w:t>
      </w:r>
      <w:proofErr w:type="spellEnd"/>
      <w:r w:rsidRPr="00182F6E">
        <w:t xml:space="preserve"> </w:t>
      </w:r>
      <w:proofErr w:type="spellStart"/>
      <w:r w:rsidRPr="00182F6E">
        <w:t>các</w:t>
      </w:r>
      <w:proofErr w:type="spellEnd"/>
      <w:r w:rsidRPr="00182F6E">
        <w:t xml:space="preserve"> </w:t>
      </w:r>
      <w:proofErr w:type="spellStart"/>
      <w:r w:rsidRPr="00182F6E">
        <w:t>biện</w:t>
      </w:r>
      <w:proofErr w:type="spellEnd"/>
      <w:r w:rsidRPr="00182F6E">
        <w:t xml:space="preserve"> </w:t>
      </w:r>
      <w:proofErr w:type="spellStart"/>
      <w:r w:rsidRPr="00182F6E">
        <w:t>pháp</w:t>
      </w:r>
      <w:proofErr w:type="spellEnd"/>
      <w:r w:rsidRPr="00182F6E">
        <w:t xml:space="preserve"> </w:t>
      </w:r>
      <w:proofErr w:type="spellStart"/>
      <w:r w:rsidRPr="00182F6E">
        <w:t>phòng</w:t>
      </w:r>
      <w:proofErr w:type="spellEnd"/>
      <w:r w:rsidRPr="00182F6E">
        <w:t xml:space="preserve">, </w:t>
      </w:r>
      <w:proofErr w:type="spellStart"/>
      <w:r w:rsidRPr="00182F6E">
        <w:t>chống</w:t>
      </w:r>
      <w:proofErr w:type="spellEnd"/>
      <w:r w:rsidRPr="00182F6E">
        <w:t xml:space="preserve"> </w:t>
      </w:r>
      <w:proofErr w:type="spellStart"/>
      <w:r w:rsidRPr="00182F6E">
        <w:t>như</w:t>
      </w:r>
      <w:proofErr w:type="spellEnd"/>
      <w:r w:rsidRPr="00182F6E">
        <w:t xml:space="preserve"> </w:t>
      </w:r>
      <w:proofErr w:type="spellStart"/>
      <w:r w:rsidRPr="00182F6E">
        <w:t>sau</w:t>
      </w:r>
      <w:proofErr w:type="spellEnd"/>
      <w:r w:rsidRPr="00182F6E">
        <w:t>:</w:t>
      </w:r>
    </w:p>
    <w:p w14:paraId="58FA2F96" w14:textId="77777777" w:rsidR="00182F6E" w:rsidRPr="00182F6E" w:rsidRDefault="00182F6E" w:rsidP="00182F6E">
      <w:pPr>
        <w:jc w:val="both"/>
        <w:rPr>
          <w:b/>
          <w:bCs/>
        </w:rPr>
      </w:pPr>
      <w:r w:rsidRPr="00182F6E">
        <w:rPr>
          <w:b/>
          <w:bCs/>
        </w:rPr>
        <w:t xml:space="preserve">1. </w:t>
      </w:r>
      <w:proofErr w:type="spellStart"/>
      <w:r w:rsidRPr="00182F6E">
        <w:rPr>
          <w:b/>
          <w:bCs/>
        </w:rPr>
        <w:t>Tăng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cường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vệ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sinh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chuồng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trại</w:t>
      </w:r>
      <w:proofErr w:type="spellEnd"/>
    </w:p>
    <w:p w14:paraId="1100762C" w14:textId="18B47FEF" w:rsidR="00182F6E" w:rsidRPr="00182F6E" w:rsidRDefault="00182F6E" w:rsidP="00182F6E">
      <w:pPr>
        <w:jc w:val="both"/>
      </w:pPr>
      <w:r>
        <w:t xml:space="preserve">- </w:t>
      </w:r>
      <w:proofErr w:type="spellStart"/>
      <w:r w:rsidRPr="00182F6E">
        <w:t>Vệ</w:t>
      </w:r>
      <w:proofErr w:type="spellEnd"/>
      <w:r w:rsidRPr="00182F6E">
        <w:t xml:space="preserve"> </w:t>
      </w:r>
      <w:proofErr w:type="spellStart"/>
      <w:r w:rsidRPr="00182F6E">
        <w:t>sinh</w:t>
      </w:r>
      <w:proofErr w:type="spellEnd"/>
      <w:r w:rsidRPr="00182F6E">
        <w:t xml:space="preserve">, </w:t>
      </w:r>
      <w:proofErr w:type="spellStart"/>
      <w:r w:rsidRPr="00182F6E">
        <w:t>khử</w:t>
      </w:r>
      <w:proofErr w:type="spellEnd"/>
      <w:r w:rsidRPr="00182F6E">
        <w:t xml:space="preserve"> </w:t>
      </w:r>
      <w:proofErr w:type="spellStart"/>
      <w:r w:rsidRPr="00182F6E">
        <w:t>trùng</w:t>
      </w:r>
      <w:proofErr w:type="spellEnd"/>
      <w:r w:rsidRPr="00182F6E">
        <w:t xml:space="preserve"> </w:t>
      </w:r>
      <w:proofErr w:type="spellStart"/>
      <w:r w:rsidRPr="00182F6E">
        <w:t>chuồng</w:t>
      </w:r>
      <w:proofErr w:type="spellEnd"/>
      <w:r w:rsidRPr="00182F6E">
        <w:t xml:space="preserve"> </w:t>
      </w:r>
      <w:proofErr w:type="spellStart"/>
      <w:r w:rsidRPr="00182F6E">
        <w:t>trại</w:t>
      </w:r>
      <w:proofErr w:type="spellEnd"/>
      <w:r w:rsidRPr="00182F6E">
        <w:t xml:space="preserve"> </w:t>
      </w:r>
      <w:proofErr w:type="spellStart"/>
      <w:r w:rsidRPr="00182F6E">
        <w:t>định</w:t>
      </w:r>
      <w:proofErr w:type="spellEnd"/>
      <w:r w:rsidRPr="00182F6E">
        <w:t xml:space="preserve"> </w:t>
      </w:r>
      <w:proofErr w:type="spellStart"/>
      <w:r w:rsidRPr="00182F6E">
        <w:t>kỳ</w:t>
      </w:r>
      <w:proofErr w:type="spellEnd"/>
      <w:r w:rsidRPr="00182F6E">
        <w:t xml:space="preserve"> </w:t>
      </w:r>
      <w:proofErr w:type="spellStart"/>
      <w:r w:rsidRPr="00182F6E">
        <w:t>bằng</w:t>
      </w:r>
      <w:proofErr w:type="spellEnd"/>
      <w:r w:rsidRPr="00182F6E">
        <w:t xml:space="preserve"> </w:t>
      </w:r>
      <w:proofErr w:type="spellStart"/>
      <w:r w:rsidRPr="00182F6E">
        <w:t>các</w:t>
      </w:r>
      <w:proofErr w:type="spellEnd"/>
      <w:r w:rsidRPr="00182F6E">
        <w:t xml:space="preserve"> </w:t>
      </w:r>
      <w:proofErr w:type="spellStart"/>
      <w:r w:rsidRPr="00182F6E">
        <w:t>hóa</w:t>
      </w:r>
      <w:proofErr w:type="spellEnd"/>
      <w:r w:rsidRPr="00182F6E">
        <w:t xml:space="preserve"> </w:t>
      </w:r>
      <w:proofErr w:type="spellStart"/>
      <w:r w:rsidRPr="00182F6E">
        <w:t>chất</w:t>
      </w:r>
      <w:proofErr w:type="spellEnd"/>
      <w:r w:rsidRPr="00182F6E">
        <w:t xml:space="preserve"> </w:t>
      </w:r>
      <w:proofErr w:type="spellStart"/>
      <w:r w:rsidRPr="00182F6E">
        <w:t>được</w:t>
      </w:r>
      <w:proofErr w:type="spellEnd"/>
      <w:r w:rsidRPr="00182F6E">
        <w:t xml:space="preserve"> </w:t>
      </w:r>
      <w:proofErr w:type="spellStart"/>
      <w:r w:rsidRPr="00182F6E">
        <w:t>cơ</w:t>
      </w:r>
      <w:proofErr w:type="spellEnd"/>
      <w:r w:rsidRPr="00182F6E">
        <w:t xml:space="preserve"> </w:t>
      </w:r>
      <w:proofErr w:type="spellStart"/>
      <w:r w:rsidRPr="00182F6E">
        <w:t>quan</w:t>
      </w:r>
      <w:proofErr w:type="spellEnd"/>
      <w:r w:rsidRPr="00182F6E">
        <w:t xml:space="preserve"> </w:t>
      </w:r>
      <w:proofErr w:type="spellStart"/>
      <w:r w:rsidRPr="00182F6E">
        <w:t>thú</w:t>
      </w:r>
      <w:proofErr w:type="spellEnd"/>
      <w:r w:rsidRPr="00182F6E">
        <w:t xml:space="preserve"> y </w:t>
      </w:r>
      <w:proofErr w:type="spellStart"/>
      <w:r w:rsidRPr="00182F6E">
        <w:t>khuyến</w:t>
      </w:r>
      <w:proofErr w:type="spellEnd"/>
      <w:r w:rsidRPr="00182F6E">
        <w:t xml:space="preserve"> </w:t>
      </w:r>
      <w:proofErr w:type="spellStart"/>
      <w:r w:rsidRPr="00182F6E">
        <w:t>cáo</w:t>
      </w:r>
      <w:proofErr w:type="spellEnd"/>
      <w:r w:rsidRPr="00182F6E">
        <w:t>.</w:t>
      </w:r>
    </w:p>
    <w:p w14:paraId="59C21FF1" w14:textId="197FF2FD" w:rsidR="00182F6E" w:rsidRPr="00182F6E" w:rsidRDefault="00182F6E" w:rsidP="00182F6E">
      <w:pPr>
        <w:jc w:val="both"/>
      </w:pPr>
      <w:r>
        <w:t xml:space="preserve">- </w:t>
      </w:r>
      <w:proofErr w:type="spellStart"/>
      <w:r w:rsidRPr="00182F6E">
        <w:t>Hạn</w:t>
      </w:r>
      <w:proofErr w:type="spellEnd"/>
      <w:r w:rsidRPr="00182F6E">
        <w:t xml:space="preserve"> </w:t>
      </w:r>
      <w:proofErr w:type="spellStart"/>
      <w:r w:rsidRPr="00182F6E">
        <w:t>chế</w:t>
      </w:r>
      <w:proofErr w:type="spellEnd"/>
      <w:r w:rsidRPr="00182F6E">
        <w:t xml:space="preserve"> </w:t>
      </w:r>
      <w:proofErr w:type="spellStart"/>
      <w:r w:rsidRPr="00182F6E">
        <w:t>người</w:t>
      </w:r>
      <w:proofErr w:type="spellEnd"/>
      <w:r w:rsidRPr="00182F6E">
        <w:t xml:space="preserve"> </w:t>
      </w:r>
      <w:proofErr w:type="spellStart"/>
      <w:r w:rsidRPr="00182F6E">
        <w:t>lạ</w:t>
      </w:r>
      <w:proofErr w:type="spellEnd"/>
      <w:r w:rsidRPr="00182F6E">
        <w:t xml:space="preserve"> </w:t>
      </w:r>
      <w:proofErr w:type="spellStart"/>
      <w:r w:rsidRPr="00182F6E">
        <w:t>và</w:t>
      </w:r>
      <w:proofErr w:type="spellEnd"/>
      <w:r w:rsidRPr="00182F6E">
        <w:t xml:space="preserve"> </w:t>
      </w:r>
      <w:proofErr w:type="spellStart"/>
      <w:r w:rsidRPr="00182F6E">
        <w:t>phương</w:t>
      </w:r>
      <w:proofErr w:type="spellEnd"/>
      <w:r w:rsidRPr="00182F6E">
        <w:t xml:space="preserve"> </w:t>
      </w:r>
      <w:proofErr w:type="spellStart"/>
      <w:r w:rsidRPr="00182F6E">
        <w:t>tiện</w:t>
      </w:r>
      <w:proofErr w:type="spellEnd"/>
      <w:r w:rsidRPr="00182F6E">
        <w:t xml:space="preserve"> </w:t>
      </w:r>
      <w:proofErr w:type="spellStart"/>
      <w:r w:rsidRPr="00182F6E">
        <w:t>ra</w:t>
      </w:r>
      <w:proofErr w:type="spellEnd"/>
      <w:r w:rsidRPr="00182F6E">
        <w:t xml:space="preserve"> </w:t>
      </w:r>
      <w:proofErr w:type="spellStart"/>
      <w:r w:rsidRPr="00182F6E">
        <w:t>vào</w:t>
      </w:r>
      <w:proofErr w:type="spellEnd"/>
      <w:r w:rsidRPr="00182F6E">
        <w:t xml:space="preserve"> </w:t>
      </w:r>
      <w:proofErr w:type="spellStart"/>
      <w:r w:rsidRPr="00182F6E">
        <w:t>khu</w:t>
      </w:r>
      <w:proofErr w:type="spellEnd"/>
      <w:r w:rsidRPr="00182F6E">
        <w:t xml:space="preserve"> </w:t>
      </w:r>
      <w:proofErr w:type="spellStart"/>
      <w:r w:rsidRPr="00182F6E">
        <w:t>vực</w:t>
      </w:r>
      <w:proofErr w:type="spellEnd"/>
      <w:r w:rsidRPr="00182F6E">
        <w:t xml:space="preserve"> </w:t>
      </w:r>
      <w:proofErr w:type="spellStart"/>
      <w:r w:rsidRPr="00182F6E">
        <w:t>chăn</w:t>
      </w:r>
      <w:proofErr w:type="spellEnd"/>
      <w:r w:rsidRPr="00182F6E">
        <w:t xml:space="preserve"> </w:t>
      </w:r>
      <w:proofErr w:type="spellStart"/>
      <w:r w:rsidRPr="00182F6E">
        <w:t>nuôi</w:t>
      </w:r>
      <w:proofErr w:type="spellEnd"/>
      <w:r w:rsidRPr="00182F6E">
        <w:t>.</w:t>
      </w:r>
    </w:p>
    <w:p w14:paraId="075055F8" w14:textId="0CB746EE" w:rsidR="00182F6E" w:rsidRDefault="00182F6E" w:rsidP="00182F6E">
      <w:pPr>
        <w:jc w:val="both"/>
      </w:pPr>
      <w:r>
        <w:t xml:space="preserve">- </w:t>
      </w:r>
      <w:r w:rsidRPr="00182F6E">
        <w:t xml:space="preserve">Đảm </w:t>
      </w:r>
      <w:proofErr w:type="spellStart"/>
      <w:r w:rsidRPr="00182F6E">
        <w:t>bảo</w:t>
      </w:r>
      <w:proofErr w:type="spellEnd"/>
      <w:r w:rsidRPr="00182F6E">
        <w:t xml:space="preserve"> </w:t>
      </w:r>
      <w:proofErr w:type="spellStart"/>
      <w:r w:rsidRPr="00182F6E">
        <w:t>nguồn</w:t>
      </w:r>
      <w:proofErr w:type="spellEnd"/>
      <w:r w:rsidRPr="00182F6E">
        <w:t xml:space="preserve"> </w:t>
      </w:r>
      <w:proofErr w:type="spellStart"/>
      <w:r w:rsidRPr="00182F6E">
        <w:t>nước</w:t>
      </w:r>
      <w:proofErr w:type="spellEnd"/>
      <w:r w:rsidRPr="00182F6E">
        <w:t xml:space="preserve"> </w:t>
      </w:r>
      <w:proofErr w:type="spellStart"/>
      <w:r w:rsidRPr="00182F6E">
        <w:t>và</w:t>
      </w:r>
      <w:proofErr w:type="spellEnd"/>
      <w:r w:rsidRPr="00182F6E">
        <w:t xml:space="preserve"> </w:t>
      </w:r>
      <w:proofErr w:type="spellStart"/>
      <w:r w:rsidRPr="00182F6E">
        <w:t>thức</w:t>
      </w:r>
      <w:proofErr w:type="spellEnd"/>
      <w:r w:rsidRPr="00182F6E">
        <w:t xml:space="preserve"> </w:t>
      </w:r>
      <w:proofErr w:type="spellStart"/>
      <w:r w:rsidRPr="00182F6E">
        <w:t>ăn</w:t>
      </w:r>
      <w:proofErr w:type="spellEnd"/>
      <w:r w:rsidRPr="00182F6E">
        <w:t xml:space="preserve"> </w:t>
      </w:r>
      <w:proofErr w:type="spellStart"/>
      <w:r w:rsidRPr="00182F6E">
        <w:t>sạch</w:t>
      </w:r>
      <w:proofErr w:type="spellEnd"/>
      <w:r w:rsidRPr="00182F6E">
        <w:t xml:space="preserve">, </w:t>
      </w:r>
      <w:proofErr w:type="spellStart"/>
      <w:r w:rsidRPr="00182F6E">
        <w:t>không</w:t>
      </w:r>
      <w:proofErr w:type="spellEnd"/>
      <w:r w:rsidRPr="00182F6E">
        <w:t xml:space="preserve"> </w:t>
      </w:r>
      <w:proofErr w:type="spellStart"/>
      <w:r w:rsidRPr="00182F6E">
        <w:t>sử</w:t>
      </w:r>
      <w:proofErr w:type="spellEnd"/>
      <w:r w:rsidRPr="00182F6E">
        <w:t xml:space="preserve"> </w:t>
      </w:r>
      <w:proofErr w:type="spellStart"/>
      <w:r w:rsidRPr="00182F6E">
        <w:t>dụng</w:t>
      </w:r>
      <w:proofErr w:type="spellEnd"/>
      <w:r w:rsidRPr="00182F6E">
        <w:t xml:space="preserve"> </w:t>
      </w:r>
      <w:proofErr w:type="spellStart"/>
      <w:r w:rsidRPr="00182F6E">
        <w:t>thức</w:t>
      </w:r>
      <w:proofErr w:type="spellEnd"/>
      <w:r w:rsidRPr="00182F6E">
        <w:t xml:space="preserve"> </w:t>
      </w:r>
      <w:proofErr w:type="spellStart"/>
      <w:r w:rsidRPr="00182F6E">
        <w:t>ăn</w:t>
      </w:r>
      <w:proofErr w:type="spellEnd"/>
      <w:r w:rsidRPr="00182F6E">
        <w:t xml:space="preserve"> </w:t>
      </w:r>
      <w:proofErr w:type="spellStart"/>
      <w:r w:rsidRPr="00182F6E">
        <w:t>thừa</w:t>
      </w:r>
      <w:proofErr w:type="spellEnd"/>
      <w:r w:rsidRPr="00182F6E">
        <w:t xml:space="preserve"> </w:t>
      </w:r>
      <w:proofErr w:type="spellStart"/>
      <w:r w:rsidRPr="00182F6E">
        <w:t>chưa</w:t>
      </w:r>
      <w:proofErr w:type="spellEnd"/>
      <w:r w:rsidRPr="00182F6E">
        <w:t xml:space="preserve"> qua </w:t>
      </w:r>
      <w:proofErr w:type="spellStart"/>
      <w:r w:rsidRPr="00182F6E">
        <w:t>xử</w:t>
      </w:r>
      <w:proofErr w:type="spellEnd"/>
      <w:r w:rsidRPr="00182F6E">
        <w:t xml:space="preserve"> </w:t>
      </w:r>
      <w:proofErr w:type="spellStart"/>
      <w:r w:rsidRPr="00182F6E">
        <w:t>lý</w:t>
      </w:r>
      <w:proofErr w:type="spellEnd"/>
      <w:r w:rsidRPr="00182F6E">
        <w:t xml:space="preserve"> </w:t>
      </w:r>
      <w:proofErr w:type="spellStart"/>
      <w:r w:rsidRPr="00182F6E">
        <w:t>nhiệt</w:t>
      </w:r>
      <w:proofErr w:type="spellEnd"/>
      <w:r w:rsidRPr="00182F6E">
        <w:t>.</w:t>
      </w:r>
    </w:p>
    <w:p w14:paraId="59DDDC6B" w14:textId="794EFCBD" w:rsidR="00182F6E" w:rsidRPr="00182F6E" w:rsidRDefault="00182F6E" w:rsidP="00182F6E">
      <w:pPr>
        <w:jc w:val="both"/>
      </w:pPr>
      <w:r>
        <w:rPr>
          <w:noProof/>
        </w:rPr>
        <w:drawing>
          <wp:inline distT="0" distB="0" distL="0" distR="0" wp14:anchorId="0EDDB739" wp14:editId="589578FA">
            <wp:extent cx="5715000" cy="4335780"/>
            <wp:effectExtent l="0" t="0" r="0" b="7620"/>
            <wp:docPr id="1562005188" name="Picture 1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h-tin-b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B069" w14:textId="77777777" w:rsidR="00182F6E" w:rsidRPr="00182F6E" w:rsidRDefault="00182F6E" w:rsidP="00182F6E">
      <w:pPr>
        <w:jc w:val="both"/>
        <w:rPr>
          <w:b/>
          <w:bCs/>
        </w:rPr>
      </w:pPr>
      <w:r w:rsidRPr="00182F6E">
        <w:rPr>
          <w:b/>
          <w:bCs/>
        </w:rPr>
        <w:t xml:space="preserve">2. </w:t>
      </w:r>
      <w:proofErr w:type="spellStart"/>
      <w:r w:rsidRPr="00182F6E">
        <w:rPr>
          <w:b/>
          <w:bCs/>
        </w:rPr>
        <w:t>Giám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sát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đàn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lợn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thường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xuyên</w:t>
      </w:r>
      <w:proofErr w:type="spellEnd"/>
    </w:p>
    <w:p w14:paraId="58C27127" w14:textId="0D3338E8" w:rsidR="00182F6E" w:rsidRPr="00182F6E" w:rsidRDefault="00182F6E" w:rsidP="00182F6E">
      <w:pPr>
        <w:jc w:val="both"/>
      </w:pPr>
      <w:r>
        <w:t>-</w:t>
      </w:r>
      <w:r w:rsidRPr="00182F6E">
        <w:t xml:space="preserve">Theo </w:t>
      </w:r>
      <w:proofErr w:type="spellStart"/>
      <w:r w:rsidRPr="00182F6E">
        <w:t>dõi</w:t>
      </w:r>
      <w:proofErr w:type="spellEnd"/>
      <w:r w:rsidRPr="00182F6E">
        <w:t xml:space="preserve"> </w:t>
      </w:r>
      <w:proofErr w:type="spellStart"/>
      <w:r w:rsidRPr="00182F6E">
        <w:t>sức</w:t>
      </w:r>
      <w:proofErr w:type="spellEnd"/>
      <w:r w:rsidRPr="00182F6E">
        <w:t xml:space="preserve"> </w:t>
      </w:r>
      <w:proofErr w:type="spellStart"/>
      <w:r w:rsidRPr="00182F6E">
        <w:t>khỏe</w:t>
      </w:r>
      <w:proofErr w:type="spellEnd"/>
      <w:r w:rsidRPr="00182F6E">
        <w:t xml:space="preserve"> </w:t>
      </w:r>
      <w:proofErr w:type="spellStart"/>
      <w:r w:rsidRPr="00182F6E">
        <w:t>đàn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hàng</w:t>
      </w:r>
      <w:proofErr w:type="spellEnd"/>
      <w:r w:rsidRPr="00182F6E">
        <w:t xml:space="preserve"> </w:t>
      </w:r>
      <w:proofErr w:type="spellStart"/>
      <w:r w:rsidRPr="00182F6E">
        <w:t>ngày</w:t>
      </w:r>
      <w:proofErr w:type="spellEnd"/>
      <w:r w:rsidRPr="00182F6E">
        <w:t xml:space="preserve">. </w:t>
      </w:r>
      <w:proofErr w:type="spellStart"/>
      <w:r w:rsidRPr="00182F6E">
        <w:t>Nếu</w:t>
      </w:r>
      <w:proofErr w:type="spellEnd"/>
      <w:r w:rsidRPr="00182F6E">
        <w:t xml:space="preserve"> </w:t>
      </w:r>
      <w:proofErr w:type="spellStart"/>
      <w:r w:rsidRPr="00182F6E">
        <w:t>phát</w:t>
      </w:r>
      <w:proofErr w:type="spellEnd"/>
      <w:r w:rsidRPr="00182F6E">
        <w:t xml:space="preserve"> </w:t>
      </w:r>
      <w:proofErr w:type="spellStart"/>
      <w:r w:rsidRPr="00182F6E">
        <w:t>hiện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có</w:t>
      </w:r>
      <w:proofErr w:type="spellEnd"/>
      <w:r w:rsidRPr="00182F6E">
        <w:t xml:space="preserve"> </w:t>
      </w:r>
      <w:proofErr w:type="spellStart"/>
      <w:r w:rsidRPr="00182F6E">
        <w:t>dấu</w:t>
      </w:r>
      <w:proofErr w:type="spellEnd"/>
      <w:r w:rsidRPr="00182F6E">
        <w:t xml:space="preserve"> </w:t>
      </w:r>
      <w:proofErr w:type="spellStart"/>
      <w:r w:rsidRPr="00182F6E">
        <w:t>hiệu</w:t>
      </w:r>
      <w:proofErr w:type="spellEnd"/>
      <w:r w:rsidRPr="00182F6E">
        <w:t xml:space="preserve"> </w:t>
      </w:r>
      <w:proofErr w:type="spellStart"/>
      <w:r w:rsidRPr="00182F6E">
        <w:t>bất</w:t>
      </w:r>
      <w:proofErr w:type="spellEnd"/>
      <w:r w:rsidRPr="00182F6E">
        <w:t xml:space="preserve"> </w:t>
      </w:r>
      <w:proofErr w:type="spellStart"/>
      <w:r w:rsidRPr="00182F6E">
        <w:t>thường</w:t>
      </w:r>
      <w:proofErr w:type="spellEnd"/>
      <w:r w:rsidRPr="00182F6E">
        <w:t xml:space="preserve"> </w:t>
      </w:r>
      <w:proofErr w:type="spellStart"/>
      <w:r w:rsidRPr="00182F6E">
        <w:t>như</w:t>
      </w:r>
      <w:proofErr w:type="spellEnd"/>
      <w:r w:rsidRPr="00182F6E">
        <w:t xml:space="preserve"> </w:t>
      </w:r>
      <w:proofErr w:type="spellStart"/>
      <w:r w:rsidRPr="00182F6E">
        <w:t>sốt</w:t>
      </w:r>
      <w:proofErr w:type="spellEnd"/>
      <w:r w:rsidRPr="00182F6E">
        <w:t xml:space="preserve"> </w:t>
      </w:r>
      <w:proofErr w:type="spellStart"/>
      <w:r w:rsidRPr="00182F6E">
        <w:t>cao</w:t>
      </w:r>
      <w:proofErr w:type="spellEnd"/>
      <w:r w:rsidRPr="00182F6E">
        <w:t xml:space="preserve">, </w:t>
      </w:r>
      <w:proofErr w:type="spellStart"/>
      <w:r w:rsidRPr="00182F6E">
        <w:t>bỏ</w:t>
      </w:r>
      <w:proofErr w:type="spellEnd"/>
      <w:r w:rsidRPr="00182F6E">
        <w:t xml:space="preserve"> </w:t>
      </w:r>
      <w:proofErr w:type="spellStart"/>
      <w:r w:rsidRPr="00182F6E">
        <w:t>ăn</w:t>
      </w:r>
      <w:proofErr w:type="spellEnd"/>
      <w:r w:rsidRPr="00182F6E">
        <w:t xml:space="preserve">, </w:t>
      </w:r>
      <w:proofErr w:type="spellStart"/>
      <w:r w:rsidRPr="00182F6E">
        <w:t>tiêu</w:t>
      </w:r>
      <w:proofErr w:type="spellEnd"/>
      <w:r w:rsidRPr="00182F6E">
        <w:t xml:space="preserve"> </w:t>
      </w:r>
      <w:proofErr w:type="spellStart"/>
      <w:r w:rsidRPr="00182F6E">
        <w:t>chảy</w:t>
      </w:r>
      <w:proofErr w:type="spellEnd"/>
      <w:r w:rsidRPr="00182F6E">
        <w:t xml:space="preserve">, </w:t>
      </w:r>
      <w:proofErr w:type="spellStart"/>
      <w:r w:rsidRPr="00182F6E">
        <w:t>tử</w:t>
      </w:r>
      <w:proofErr w:type="spellEnd"/>
      <w:r w:rsidRPr="00182F6E">
        <w:t xml:space="preserve"> </w:t>
      </w:r>
      <w:proofErr w:type="spellStart"/>
      <w:r w:rsidRPr="00182F6E">
        <w:t>vong</w:t>
      </w:r>
      <w:proofErr w:type="spellEnd"/>
      <w:r w:rsidRPr="00182F6E">
        <w:t xml:space="preserve"> </w:t>
      </w:r>
      <w:proofErr w:type="spellStart"/>
      <w:r w:rsidRPr="00182F6E">
        <w:t>nhanh</w:t>
      </w:r>
      <w:proofErr w:type="spellEnd"/>
      <w:r w:rsidRPr="00182F6E">
        <w:t xml:space="preserve">, </w:t>
      </w:r>
      <w:proofErr w:type="spellStart"/>
      <w:r w:rsidRPr="00182F6E">
        <w:t>cần</w:t>
      </w:r>
      <w:proofErr w:type="spellEnd"/>
      <w:r w:rsidRPr="00182F6E">
        <w:t xml:space="preserve"> </w:t>
      </w:r>
      <w:proofErr w:type="spellStart"/>
      <w:r w:rsidRPr="00182F6E">
        <w:t>báo</w:t>
      </w:r>
      <w:proofErr w:type="spellEnd"/>
      <w:r w:rsidRPr="00182F6E">
        <w:t xml:space="preserve"> </w:t>
      </w:r>
      <w:proofErr w:type="spellStart"/>
      <w:r w:rsidRPr="00182F6E">
        <w:t>ngay</w:t>
      </w:r>
      <w:proofErr w:type="spellEnd"/>
      <w:r w:rsidRPr="00182F6E">
        <w:t xml:space="preserve"> </w:t>
      </w:r>
      <w:proofErr w:type="spellStart"/>
      <w:r w:rsidRPr="00182F6E">
        <w:t>cho</w:t>
      </w:r>
      <w:proofErr w:type="spellEnd"/>
      <w:r w:rsidRPr="00182F6E">
        <w:t xml:space="preserve"> </w:t>
      </w:r>
      <w:proofErr w:type="spellStart"/>
      <w:r w:rsidRPr="00182F6E">
        <w:t>cơ</w:t>
      </w:r>
      <w:proofErr w:type="spellEnd"/>
      <w:r w:rsidRPr="00182F6E">
        <w:t xml:space="preserve"> </w:t>
      </w:r>
      <w:proofErr w:type="spellStart"/>
      <w:r w:rsidRPr="00182F6E">
        <w:t>quan</w:t>
      </w:r>
      <w:proofErr w:type="spellEnd"/>
      <w:r w:rsidRPr="00182F6E">
        <w:t xml:space="preserve"> </w:t>
      </w:r>
      <w:proofErr w:type="spellStart"/>
      <w:r w:rsidRPr="00182F6E">
        <w:t>thú</w:t>
      </w:r>
      <w:proofErr w:type="spellEnd"/>
      <w:r w:rsidRPr="00182F6E">
        <w:t xml:space="preserve"> y.</w:t>
      </w:r>
    </w:p>
    <w:p w14:paraId="367BCA2C" w14:textId="7B288816" w:rsidR="00182F6E" w:rsidRPr="00182F6E" w:rsidRDefault="00182F6E" w:rsidP="00182F6E">
      <w:pPr>
        <w:jc w:val="both"/>
      </w:pPr>
      <w:r>
        <w:lastRenderedPageBreak/>
        <w:t xml:space="preserve">- </w:t>
      </w:r>
      <w:proofErr w:type="spellStart"/>
      <w:r w:rsidRPr="00182F6E">
        <w:t>Không</w:t>
      </w:r>
      <w:proofErr w:type="spellEnd"/>
      <w:r w:rsidRPr="00182F6E">
        <w:t xml:space="preserve"> </w:t>
      </w:r>
      <w:proofErr w:type="spellStart"/>
      <w:r w:rsidRPr="00182F6E">
        <w:t>vận</w:t>
      </w:r>
      <w:proofErr w:type="spellEnd"/>
      <w:r w:rsidRPr="00182F6E">
        <w:t xml:space="preserve"> </w:t>
      </w:r>
      <w:proofErr w:type="spellStart"/>
      <w:r w:rsidRPr="00182F6E">
        <w:t>chuyển</w:t>
      </w:r>
      <w:proofErr w:type="spellEnd"/>
      <w:r w:rsidRPr="00182F6E">
        <w:t xml:space="preserve">, </w:t>
      </w:r>
      <w:proofErr w:type="spellStart"/>
      <w:r w:rsidRPr="00182F6E">
        <w:t>giết</w:t>
      </w:r>
      <w:proofErr w:type="spellEnd"/>
      <w:r w:rsidRPr="00182F6E">
        <w:t xml:space="preserve"> </w:t>
      </w:r>
      <w:proofErr w:type="spellStart"/>
      <w:r w:rsidRPr="00182F6E">
        <w:t>mổ</w:t>
      </w:r>
      <w:proofErr w:type="spellEnd"/>
      <w:r w:rsidRPr="00182F6E">
        <w:t xml:space="preserve">, </w:t>
      </w:r>
      <w:proofErr w:type="spellStart"/>
      <w:r w:rsidRPr="00182F6E">
        <w:t>tiêu</w:t>
      </w:r>
      <w:proofErr w:type="spellEnd"/>
      <w:r w:rsidRPr="00182F6E">
        <w:t xml:space="preserve"> </w:t>
      </w:r>
      <w:proofErr w:type="spellStart"/>
      <w:r w:rsidRPr="00182F6E">
        <w:t>thụ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bệnh</w:t>
      </w:r>
      <w:proofErr w:type="spellEnd"/>
      <w:r w:rsidRPr="00182F6E">
        <w:t xml:space="preserve"> </w:t>
      </w:r>
      <w:proofErr w:type="spellStart"/>
      <w:r w:rsidRPr="00182F6E">
        <w:t>hoặc</w:t>
      </w:r>
      <w:proofErr w:type="spellEnd"/>
      <w:r w:rsidRPr="00182F6E">
        <w:t xml:space="preserve"> </w:t>
      </w:r>
      <w:proofErr w:type="spellStart"/>
      <w:r w:rsidRPr="00182F6E">
        <w:t>nghi</w:t>
      </w:r>
      <w:proofErr w:type="spellEnd"/>
      <w:r w:rsidRPr="00182F6E">
        <w:t xml:space="preserve"> </w:t>
      </w:r>
      <w:proofErr w:type="spellStart"/>
      <w:r w:rsidRPr="00182F6E">
        <w:t>bệnh</w:t>
      </w:r>
      <w:proofErr w:type="spellEnd"/>
      <w:r w:rsidRPr="00182F6E">
        <w:t>.</w:t>
      </w:r>
    </w:p>
    <w:p w14:paraId="4607CE21" w14:textId="77777777" w:rsidR="00182F6E" w:rsidRPr="00182F6E" w:rsidRDefault="00182F6E" w:rsidP="00182F6E">
      <w:pPr>
        <w:jc w:val="both"/>
        <w:rPr>
          <w:b/>
          <w:bCs/>
        </w:rPr>
      </w:pPr>
      <w:r w:rsidRPr="00182F6E">
        <w:rPr>
          <w:b/>
          <w:bCs/>
        </w:rPr>
        <w:t xml:space="preserve">3. </w:t>
      </w:r>
      <w:proofErr w:type="spellStart"/>
      <w:r w:rsidRPr="00182F6E">
        <w:rPr>
          <w:b/>
          <w:bCs/>
        </w:rPr>
        <w:t>Thực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hiện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kiểm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dịch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nghiêm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ngặt</w:t>
      </w:r>
      <w:proofErr w:type="spellEnd"/>
    </w:p>
    <w:p w14:paraId="18589D01" w14:textId="77777777" w:rsidR="00182F6E" w:rsidRDefault="00182F6E" w:rsidP="00182F6E">
      <w:pPr>
        <w:jc w:val="both"/>
      </w:pPr>
      <w:r>
        <w:t xml:space="preserve">- </w:t>
      </w:r>
      <w:proofErr w:type="spellStart"/>
      <w:r w:rsidRPr="00182F6E">
        <w:t>Chỉ</w:t>
      </w:r>
      <w:proofErr w:type="spellEnd"/>
      <w:r w:rsidRPr="00182F6E">
        <w:t xml:space="preserve"> </w:t>
      </w:r>
      <w:proofErr w:type="spellStart"/>
      <w:r w:rsidRPr="00182F6E">
        <w:t>mua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giống</w:t>
      </w:r>
      <w:proofErr w:type="spellEnd"/>
      <w:r w:rsidRPr="00182F6E">
        <w:t xml:space="preserve"> </w:t>
      </w:r>
      <w:proofErr w:type="spellStart"/>
      <w:r w:rsidRPr="00182F6E">
        <w:t>và</w:t>
      </w:r>
      <w:proofErr w:type="spellEnd"/>
      <w:r w:rsidRPr="00182F6E">
        <w:t xml:space="preserve"> </w:t>
      </w:r>
      <w:proofErr w:type="spellStart"/>
      <w:r w:rsidRPr="00182F6E">
        <w:t>thức</w:t>
      </w:r>
      <w:proofErr w:type="spellEnd"/>
      <w:r w:rsidRPr="00182F6E">
        <w:t xml:space="preserve"> </w:t>
      </w:r>
      <w:proofErr w:type="spellStart"/>
      <w:r w:rsidRPr="00182F6E">
        <w:t>ăn</w:t>
      </w:r>
      <w:proofErr w:type="spellEnd"/>
      <w:r w:rsidRPr="00182F6E">
        <w:t xml:space="preserve"> </w:t>
      </w:r>
      <w:proofErr w:type="spellStart"/>
      <w:r w:rsidRPr="00182F6E">
        <w:t>từ</w:t>
      </w:r>
      <w:proofErr w:type="spellEnd"/>
      <w:r w:rsidRPr="00182F6E">
        <w:t xml:space="preserve"> </w:t>
      </w:r>
      <w:proofErr w:type="spellStart"/>
      <w:r w:rsidRPr="00182F6E">
        <w:t>các</w:t>
      </w:r>
      <w:proofErr w:type="spellEnd"/>
      <w:r w:rsidRPr="00182F6E">
        <w:t xml:space="preserve"> </w:t>
      </w:r>
      <w:proofErr w:type="spellStart"/>
      <w:r w:rsidRPr="00182F6E">
        <w:t>cơ</w:t>
      </w:r>
      <w:proofErr w:type="spellEnd"/>
      <w:r w:rsidRPr="00182F6E">
        <w:t xml:space="preserve"> </w:t>
      </w:r>
      <w:proofErr w:type="spellStart"/>
      <w:r w:rsidRPr="00182F6E">
        <w:t>sở</w:t>
      </w:r>
      <w:proofErr w:type="spellEnd"/>
      <w:r w:rsidRPr="00182F6E">
        <w:t xml:space="preserve"> </w:t>
      </w:r>
      <w:proofErr w:type="spellStart"/>
      <w:r w:rsidRPr="00182F6E">
        <w:t>uy</w:t>
      </w:r>
      <w:proofErr w:type="spellEnd"/>
      <w:r w:rsidRPr="00182F6E">
        <w:t xml:space="preserve"> </w:t>
      </w:r>
      <w:proofErr w:type="spellStart"/>
      <w:r w:rsidRPr="00182F6E">
        <w:t>tín</w:t>
      </w:r>
      <w:proofErr w:type="spellEnd"/>
      <w:r w:rsidRPr="00182F6E">
        <w:t xml:space="preserve">, </w:t>
      </w:r>
      <w:proofErr w:type="spellStart"/>
      <w:r w:rsidRPr="00182F6E">
        <w:t>có</w:t>
      </w:r>
      <w:proofErr w:type="spellEnd"/>
      <w:r w:rsidRPr="00182F6E">
        <w:t xml:space="preserve"> </w:t>
      </w:r>
      <w:proofErr w:type="spellStart"/>
      <w:r w:rsidRPr="00182F6E">
        <w:t>chứng</w:t>
      </w:r>
      <w:proofErr w:type="spellEnd"/>
      <w:r w:rsidRPr="00182F6E">
        <w:t xml:space="preserve"> </w:t>
      </w:r>
      <w:proofErr w:type="spellStart"/>
      <w:r w:rsidRPr="00182F6E">
        <w:t>nhận</w:t>
      </w:r>
      <w:proofErr w:type="spellEnd"/>
      <w:r w:rsidRPr="00182F6E">
        <w:t xml:space="preserve"> an </w:t>
      </w:r>
      <w:proofErr w:type="spellStart"/>
      <w:r w:rsidRPr="00182F6E">
        <w:t>toàn</w:t>
      </w:r>
      <w:proofErr w:type="spellEnd"/>
      <w:r w:rsidRPr="00182F6E">
        <w:t xml:space="preserve"> </w:t>
      </w:r>
      <w:proofErr w:type="spellStart"/>
      <w:r w:rsidRPr="00182F6E">
        <w:t>dịch</w:t>
      </w:r>
      <w:proofErr w:type="spellEnd"/>
      <w:r w:rsidRPr="00182F6E">
        <w:t xml:space="preserve"> </w:t>
      </w:r>
      <w:proofErr w:type="spellStart"/>
      <w:r w:rsidRPr="00182F6E">
        <w:t>bệnh.</w:t>
      </w:r>
      <w:proofErr w:type="spellEnd"/>
    </w:p>
    <w:p w14:paraId="05E234DB" w14:textId="027ECFCF" w:rsidR="00182F6E" w:rsidRPr="00182F6E" w:rsidRDefault="00182F6E" w:rsidP="00182F6E">
      <w:pPr>
        <w:jc w:val="both"/>
      </w:pPr>
      <w:r>
        <w:t xml:space="preserve">- </w:t>
      </w:r>
      <w:r w:rsidRPr="00182F6E">
        <w:t xml:space="preserve">Đảm </w:t>
      </w:r>
      <w:proofErr w:type="spellStart"/>
      <w:r w:rsidRPr="00182F6E">
        <w:t>bảo</w:t>
      </w:r>
      <w:proofErr w:type="spellEnd"/>
      <w:r w:rsidRPr="00182F6E">
        <w:t xml:space="preserve"> </w:t>
      </w:r>
      <w:proofErr w:type="spellStart"/>
      <w:r w:rsidRPr="00182F6E">
        <w:t>vận</w:t>
      </w:r>
      <w:proofErr w:type="spellEnd"/>
      <w:r w:rsidRPr="00182F6E">
        <w:t xml:space="preserve"> </w:t>
      </w:r>
      <w:proofErr w:type="spellStart"/>
      <w:r w:rsidRPr="00182F6E">
        <w:t>chuyển</w:t>
      </w:r>
      <w:proofErr w:type="spellEnd"/>
      <w:r w:rsidRPr="00182F6E">
        <w:t xml:space="preserve"> </w:t>
      </w:r>
      <w:proofErr w:type="spellStart"/>
      <w:r w:rsidRPr="00182F6E">
        <w:t>lợn</w:t>
      </w:r>
      <w:proofErr w:type="spellEnd"/>
      <w:r w:rsidRPr="00182F6E">
        <w:t xml:space="preserve"> </w:t>
      </w:r>
      <w:proofErr w:type="spellStart"/>
      <w:r w:rsidRPr="00182F6E">
        <w:t>theo</w:t>
      </w:r>
      <w:proofErr w:type="spellEnd"/>
      <w:r w:rsidRPr="00182F6E">
        <w:t xml:space="preserve"> </w:t>
      </w:r>
      <w:proofErr w:type="spellStart"/>
      <w:r w:rsidRPr="00182F6E">
        <w:t>quy</w:t>
      </w:r>
      <w:proofErr w:type="spellEnd"/>
      <w:r w:rsidRPr="00182F6E">
        <w:t xml:space="preserve"> </w:t>
      </w:r>
      <w:proofErr w:type="spellStart"/>
      <w:r w:rsidRPr="00182F6E">
        <w:t>định</w:t>
      </w:r>
      <w:proofErr w:type="spellEnd"/>
      <w:r w:rsidRPr="00182F6E">
        <w:t xml:space="preserve">, </w:t>
      </w:r>
      <w:proofErr w:type="spellStart"/>
      <w:r w:rsidRPr="00182F6E">
        <w:t>tránh</w:t>
      </w:r>
      <w:proofErr w:type="spellEnd"/>
      <w:r w:rsidRPr="00182F6E">
        <w:t xml:space="preserve"> </w:t>
      </w:r>
      <w:proofErr w:type="spellStart"/>
      <w:r w:rsidRPr="00182F6E">
        <w:t>làm</w:t>
      </w:r>
      <w:proofErr w:type="spellEnd"/>
      <w:r w:rsidRPr="00182F6E">
        <w:t xml:space="preserve"> </w:t>
      </w:r>
      <w:proofErr w:type="spellStart"/>
      <w:r w:rsidRPr="00182F6E">
        <w:t>lây</w:t>
      </w:r>
      <w:proofErr w:type="spellEnd"/>
      <w:r w:rsidRPr="00182F6E">
        <w:t xml:space="preserve"> </w:t>
      </w:r>
      <w:proofErr w:type="spellStart"/>
      <w:r w:rsidRPr="00182F6E">
        <w:t>lan</w:t>
      </w:r>
      <w:proofErr w:type="spellEnd"/>
      <w:r w:rsidRPr="00182F6E">
        <w:t xml:space="preserve"> </w:t>
      </w:r>
      <w:proofErr w:type="spellStart"/>
      <w:r w:rsidRPr="00182F6E">
        <w:t>mầm</w:t>
      </w:r>
      <w:proofErr w:type="spellEnd"/>
      <w:r w:rsidRPr="00182F6E">
        <w:t xml:space="preserve"> </w:t>
      </w:r>
      <w:proofErr w:type="spellStart"/>
      <w:r w:rsidRPr="00182F6E">
        <w:t>bệnh</w:t>
      </w:r>
      <w:proofErr w:type="spellEnd"/>
      <w:r w:rsidRPr="00182F6E">
        <w:t>.</w:t>
      </w:r>
    </w:p>
    <w:p w14:paraId="5212674F" w14:textId="77777777" w:rsidR="00182F6E" w:rsidRPr="00182F6E" w:rsidRDefault="00182F6E" w:rsidP="00182F6E">
      <w:pPr>
        <w:jc w:val="both"/>
        <w:rPr>
          <w:b/>
          <w:bCs/>
        </w:rPr>
      </w:pPr>
      <w:r w:rsidRPr="00182F6E">
        <w:rPr>
          <w:b/>
          <w:bCs/>
        </w:rPr>
        <w:t xml:space="preserve">4. </w:t>
      </w:r>
      <w:proofErr w:type="spellStart"/>
      <w:r w:rsidRPr="00182F6E">
        <w:rPr>
          <w:b/>
          <w:bCs/>
        </w:rPr>
        <w:t>Hợp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tác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với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cơ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quan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chức</w:t>
      </w:r>
      <w:proofErr w:type="spellEnd"/>
      <w:r w:rsidRPr="00182F6E">
        <w:rPr>
          <w:b/>
          <w:bCs/>
        </w:rPr>
        <w:t xml:space="preserve"> </w:t>
      </w:r>
      <w:proofErr w:type="spellStart"/>
      <w:r w:rsidRPr="00182F6E">
        <w:rPr>
          <w:b/>
          <w:bCs/>
        </w:rPr>
        <w:t>năng</w:t>
      </w:r>
      <w:proofErr w:type="spellEnd"/>
    </w:p>
    <w:p w14:paraId="271232EB" w14:textId="7C9C7EF1" w:rsidR="00182F6E" w:rsidRPr="00182F6E" w:rsidRDefault="00182F6E" w:rsidP="00182F6E">
      <w:pPr>
        <w:jc w:val="both"/>
      </w:pPr>
      <w:r>
        <w:t xml:space="preserve">- </w:t>
      </w:r>
      <w:proofErr w:type="spellStart"/>
      <w:r w:rsidRPr="00182F6E">
        <w:t>Thực</w:t>
      </w:r>
      <w:proofErr w:type="spellEnd"/>
      <w:r w:rsidRPr="00182F6E">
        <w:t xml:space="preserve"> </w:t>
      </w:r>
      <w:proofErr w:type="spellStart"/>
      <w:r w:rsidRPr="00182F6E">
        <w:t>hiện</w:t>
      </w:r>
      <w:proofErr w:type="spellEnd"/>
      <w:r w:rsidRPr="00182F6E">
        <w:t xml:space="preserve"> </w:t>
      </w:r>
      <w:proofErr w:type="spellStart"/>
      <w:r w:rsidRPr="00182F6E">
        <w:t>nghiêm</w:t>
      </w:r>
      <w:proofErr w:type="spellEnd"/>
      <w:r w:rsidRPr="00182F6E">
        <w:t xml:space="preserve"> </w:t>
      </w:r>
      <w:proofErr w:type="spellStart"/>
      <w:r w:rsidRPr="00182F6E">
        <w:t>các</w:t>
      </w:r>
      <w:proofErr w:type="spellEnd"/>
      <w:r w:rsidRPr="00182F6E">
        <w:t xml:space="preserve"> </w:t>
      </w:r>
      <w:proofErr w:type="spellStart"/>
      <w:r w:rsidRPr="00182F6E">
        <w:t>hướng</w:t>
      </w:r>
      <w:proofErr w:type="spellEnd"/>
      <w:r w:rsidRPr="00182F6E">
        <w:t xml:space="preserve"> </w:t>
      </w:r>
      <w:proofErr w:type="spellStart"/>
      <w:r w:rsidRPr="00182F6E">
        <w:t>dẫn</w:t>
      </w:r>
      <w:proofErr w:type="spellEnd"/>
      <w:r w:rsidRPr="00182F6E">
        <w:t xml:space="preserve"> </w:t>
      </w:r>
      <w:proofErr w:type="spellStart"/>
      <w:r w:rsidRPr="00182F6E">
        <w:t>phòng</w:t>
      </w:r>
      <w:proofErr w:type="spellEnd"/>
      <w:r w:rsidRPr="00182F6E">
        <w:t xml:space="preserve">, </w:t>
      </w:r>
      <w:proofErr w:type="spellStart"/>
      <w:r w:rsidRPr="00182F6E">
        <w:t>chống</w:t>
      </w:r>
      <w:proofErr w:type="spellEnd"/>
      <w:r w:rsidRPr="00182F6E">
        <w:t xml:space="preserve"> </w:t>
      </w:r>
      <w:proofErr w:type="spellStart"/>
      <w:r w:rsidRPr="00182F6E">
        <w:t>dịch</w:t>
      </w:r>
      <w:proofErr w:type="spellEnd"/>
      <w:r w:rsidRPr="00182F6E">
        <w:t xml:space="preserve"> </w:t>
      </w:r>
      <w:proofErr w:type="spellStart"/>
      <w:r w:rsidRPr="00182F6E">
        <w:t>từ</w:t>
      </w:r>
      <w:proofErr w:type="spellEnd"/>
      <w:r w:rsidRPr="00182F6E">
        <w:t xml:space="preserve"> </w:t>
      </w:r>
      <w:proofErr w:type="spellStart"/>
      <w:r w:rsidRPr="00182F6E">
        <w:t>cơ</w:t>
      </w:r>
      <w:proofErr w:type="spellEnd"/>
      <w:r w:rsidRPr="00182F6E">
        <w:t xml:space="preserve"> </w:t>
      </w:r>
      <w:proofErr w:type="spellStart"/>
      <w:r w:rsidRPr="00182F6E">
        <w:t>quan</w:t>
      </w:r>
      <w:proofErr w:type="spellEnd"/>
      <w:r w:rsidRPr="00182F6E">
        <w:t xml:space="preserve"> </w:t>
      </w:r>
      <w:proofErr w:type="spellStart"/>
      <w:r w:rsidRPr="00182F6E">
        <w:t>thú</w:t>
      </w:r>
      <w:proofErr w:type="spellEnd"/>
      <w:r w:rsidRPr="00182F6E">
        <w:t xml:space="preserve"> y </w:t>
      </w:r>
      <w:proofErr w:type="spellStart"/>
      <w:r w:rsidRPr="00182F6E">
        <w:t>và</w:t>
      </w:r>
      <w:proofErr w:type="spellEnd"/>
      <w:r w:rsidRPr="00182F6E">
        <w:t xml:space="preserve"> </w:t>
      </w:r>
      <w:proofErr w:type="spellStart"/>
      <w:r w:rsidRPr="00182F6E">
        <w:t>chính</w:t>
      </w:r>
      <w:proofErr w:type="spellEnd"/>
      <w:r w:rsidRPr="00182F6E">
        <w:t xml:space="preserve"> </w:t>
      </w:r>
      <w:proofErr w:type="spellStart"/>
      <w:r w:rsidRPr="00182F6E">
        <w:t>quyền</w:t>
      </w:r>
      <w:proofErr w:type="spellEnd"/>
      <w:r w:rsidRPr="00182F6E">
        <w:t xml:space="preserve"> </w:t>
      </w:r>
      <w:proofErr w:type="spellStart"/>
      <w:r w:rsidRPr="00182F6E">
        <w:t>địa</w:t>
      </w:r>
      <w:proofErr w:type="spellEnd"/>
      <w:r w:rsidRPr="00182F6E">
        <w:t xml:space="preserve"> </w:t>
      </w:r>
      <w:proofErr w:type="spellStart"/>
      <w:r w:rsidRPr="00182F6E">
        <w:t>phương</w:t>
      </w:r>
      <w:proofErr w:type="spellEnd"/>
      <w:r w:rsidRPr="00182F6E">
        <w:t>.</w:t>
      </w:r>
    </w:p>
    <w:p w14:paraId="00382676" w14:textId="26E1041F" w:rsidR="00182F6E" w:rsidRDefault="00182F6E" w:rsidP="00182F6E">
      <w:pPr>
        <w:jc w:val="both"/>
      </w:pPr>
      <w:r>
        <w:t xml:space="preserve">- </w:t>
      </w:r>
      <w:r w:rsidRPr="00182F6E">
        <w:t xml:space="preserve">Báo </w:t>
      </w:r>
      <w:proofErr w:type="spellStart"/>
      <w:r w:rsidRPr="00182F6E">
        <w:t>cáo</w:t>
      </w:r>
      <w:proofErr w:type="spellEnd"/>
      <w:r w:rsidRPr="00182F6E">
        <w:t xml:space="preserve"> </w:t>
      </w:r>
      <w:proofErr w:type="spellStart"/>
      <w:r w:rsidRPr="00182F6E">
        <w:t>ngay</w:t>
      </w:r>
      <w:proofErr w:type="spellEnd"/>
      <w:r w:rsidRPr="00182F6E">
        <w:t xml:space="preserve"> </w:t>
      </w:r>
      <w:proofErr w:type="spellStart"/>
      <w:r w:rsidRPr="00182F6E">
        <w:t>khi</w:t>
      </w:r>
      <w:proofErr w:type="spellEnd"/>
      <w:r w:rsidRPr="00182F6E">
        <w:t xml:space="preserve"> </w:t>
      </w:r>
      <w:proofErr w:type="spellStart"/>
      <w:r w:rsidRPr="00182F6E">
        <w:t>phát</w:t>
      </w:r>
      <w:proofErr w:type="spellEnd"/>
      <w:r w:rsidRPr="00182F6E">
        <w:t xml:space="preserve"> </w:t>
      </w:r>
      <w:proofErr w:type="spellStart"/>
      <w:r w:rsidRPr="00182F6E">
        <w:t>hiện</w:t>
      </w:r>
      <w:proofErr w:type="spellEnd"/>
      <w:r w:rsidRPr="00182F6E">
        <w:t xml:space="preserve"> ổ </w:t>
      </w:r>
      <w:proofErr w:type="spellStart"/>
      <w:r w:rsidRPr="00182F6E">
        <w:t>dịch</w:t>
      </w:r>
      <w:proofErr w:type="spellEnd"/>
      <w:r w:rsidRPr="00182F6E">
        <w:t xml:space="preserve"> </w:t>
      </w:r>
      <w:proofErr w:type="spellStart"/>
      <w:r w:rsidRPr="00182F6E">
        <w:t>để</w:t>
      </w:r>
      <w:proofErr w:type="spellEnd"/>
      <w:r w:rsidRPr="00182F6E">
        <w:t xml:space="preserve"> </w:t>
      </w:r>
      <w:proofErr w:type="spellStart"/>
      <w:r w:rsidRPr="00182F6E">
        <w:t>có</w:t>
      </w:r>
      <w:proofErr w:type="spellEnd"/>
      <w:r w:rsidRPr="00182F6E">
        <w:t xml:space="preserve"> </w:t>
      </w:r>
      <w:proofErr w:type="spellStart"/>
      <w:r w:rsidRPr="00182F6E">
        <w:t>biện</w:t>
      </w:r>
      <w:proofErr w:type="spellEnd"/>
      <w:r w:rsidRPr="00182F6E">
        <w:t xml:space="preserve"> </w:t>
      </w:r>
      <w:proofErr w:type="spellStart"/>
      <w:r w:rsidRPr="00182F6E">
        <w:t>pháp</w:t>
      </w:r>
      <w:proofErr w:type="spellEnd"/>
      <w:r w:rsidRPr="00182F6E">
        <w:t xml:space="preserve"> </w:t>
      </w:r>
      <w:proofErr w:type="spellStart"/>
      <w:r w:rsidRPr="00182F6E">
        <w:t>xử</w:t>
      </w:r>
      <w:proofErr w:type="spellEnd"/>
      <w:r w:rsidRPr="00182F6E">
        <w:t xml:space="preserve"> </w:t>
      </w:r>
      <w:proofErr w:type="spellStart"/>
      <w:r w:rsidRPr="00182F6E">
        <w:t>lý</w:t>
      </w:r>
      <w:proofErr w:type="spellEnd"/>
      <w:r w:rsidRPr="00182F6E">
        <w:t xml:space="preserve"> </w:t>
      </w:r>
      <w:proofErr w:type="spellStart"/>
      <w:r w:rsidRPr="00182F6E">
        <w:t>kịp</w:t>
      </w:r>
      <w:proofErr w:type="spellEnd"/>
      <w:r w:rsidRPr="00182F6E">
        <w:t xml:space="preserve"> </w:t>
      </w:r>
      <w:proofErr w:type="spellStart"/>
      <w:r w:rsidRPr="00182F6E">
        <w:t>thời</w:t>
      </w:r>
      <w:proofErr w:type="spellEnd"/>
      <w:r w:rsidRPr="00182F6E">
        <w:t xml:space="preserve">, </w:t>
      </w:r>
      <w:proofErr w:type="spellStart"/>
      <w:r w:rsidRPr="00182F6E">
        <w:t>tránh</w:t>
      </w:r>
      <w:proofErr w:type="spellEnd"/>
      <w:r w:rsidRPr="00182F6E">
        <w:t xml:space="preserve"> </w:t>
      </w:r>
      <w:proofErr w:type="spellStart"/>
      <w:r w:rsidRPr="00182F6E">
        <w:t>lây</w:t>
      </w:r>
      <w:proofErr w:type="spellEnd"/>
      <w:r w:rsidRPr="00182F6E">
        <w:t xml:space="preserve"> </w:t>
      </w:r>
      <w:proofErr w:type="spellStart"/>
      <w:r w:rsidRPr="00182F6E">
        <w:t>lan</w:t>
      </w:r>
      <w:proofErr w:type="spellEnd"/>
      <w:r w:rsidRPr="00182F6E">
        <w:t>.</w:t>
      </w:r>
    </w:p>
    <w:p w14:paraId="2B5BD96A" w14:textId="30592166" w:rsidR="00182F6E" w:rsidRDefault="00182F6E" w:rsidP="00182F6E">
      <w:pPr>
        <w:jc w:val="both"/>
      </w:pP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r w:rsidR="00580A20">
        <w:t xml:space="preserve">CBGV-NV, </w:t>
      </w:r>
      <w:proofErr w:type="spellStart"/>
      <w:r w:rsidR="00580A20">
        <w:t>học</w:t>
      </w:r>
      <w:proofErr w:type="spellEnd"/>
      <w:r w:rsidR="00580A20">
        <w:t xml:space="preserve"> </w:t>
      </w:r>
      <w:proofErr w:type="spellStart"/>
      <w:r w:rsidR="00580A20">
        <w:t>sinh</w:t>
      </w:r>
      <w:proofErr w:type="spellEnd"/>
      <w:r w:rsidR="00580A20">
        <w:t xml:space="preserve"> </w:t>
      </w:r>
      <w:proofErr w:type="spellStart"/>
      <w:r w:rsidR="00580A20">
        <w:t>ra</w:t>
      </w:r>
      <w:proofErr w:type="spellEnd"/>
      <w:r w:rsidR="00580A20">
        <w:t xml:space="preserve"> </w:t>
      </w:r>
      <w:proofErr w:type="spellStart"/>
      <w:r w:rsidR="00580A20">
        <w:t>sức</w:t>
      </w:r>
      <w:proofErr w:type="spellEnd"/>
      <w:r w:rsidR="00580A20">
        <w:t xml:space="preserve"> </w:t>
      </w:r>
      <w:proofErr w:type="spellStart"/>
      <w:r w:rsidR="00580A20">
        <w:t>tuyên</w:t>
      </w:r>
      <w:proofErr w:type="spellEnd"/>
      <w:r w:rsidR="00580A20">
        <w:t xml:space="preserve"> </w:t>
      </w:r>
      <w:proofErr w:type="spellStart"/>
      <w:r w:rsidR="00580A20">
        <w:t>truyền</w:t>
      </w:r>
      <w:proofErr w:type="spellEnd"/>
      <w:r w:rsidR="00580A20">
        <w:t xml:space="preserve"> </w:t>
      </w:r>
      <w:proofErr w:type="spellStart"/>
      <w:r w:rsidR="00580A20">
        <w:t>đến</w:t>
      </w:r>
      <w:proofErr w:type="spellEnd"/>
      <w:r w:rsidR="00580A20">
        <w:t xml:space="preserve"> </w:t>
      </w:r>
      <w:proofErr w:type="spellStart"/>
      <w:r w:rsidR="00580A20">
        <w:t>gia</w:t>
      </w:r>
      <w:proofErr w:type="spellEnd"/>
      <w:r w:rsidR="00580A20">
        <w:t xml:space="preserve"> </w:t>
      </w:r>
      <w:proofErr w:type="spellStart"/>
      <w:r w:rsidR="00580A20">
        <w:t>đình</w:t>
      </w:r>
      <w:proofErr w:type="spellEnd"/>
      <w:r w:rsidR="00580A20">
        <w:t xml:space="preserve"> </w:t>
      </w:r>
      <w:proofErr w:type="spellStart"/>
      <w:r w:rsidR="00580A20">
        <w:t>người</w:t>
      </w:r>
      <w:proofErr w:type="spellEnd"/>
      <w:r w:rsidR="00580A20">
        <w:t xml:space="preserve"> </w:t>
      </w:r>
      <w:proofErr w:type="spellStart"/>
      <w:r w:rsidR="00580A20">
        <w:t>thân</w:t>
      </w:r>
      <w:proofErr w:type="spellEnd"/>
      <w:r w:rsidR="00580A20">
        <w:t xml:space="preserve"> </w:t>
      </w:r>
      <w:proofErr w:type="spellStart"/>
      <w:r w:rsidR="00580A20">
        <w:t>thực</w:t>
      </w:r>
      <w:proofErr w:type="spellEnd"/>
      <w:r w:rsidR="00580A20">
        <w:t xml:space="preserve"> </w:t>
      </w:r>
      <w:proofErr w:type="spellStart"/>
      <w:r w:rsidR="00580A20">
        <w:t>hiện</w:t>
      </w:r>
      <w:proofErr w:type="spellEnd"/>
      <w:r w:rsidR="00580A20">
        <w:t xml:space="preserve"> </w:t>
      </w:r>
      <w:proofErr w:type="spellStart"/>
      <w:r w:rsidR="00580A20">
        <w:t>phòng</w:t>
      </w:r>
      <w:proofErr w:type="spellEnd"/>
      <w:r w:rsidR="00580A20">
        <w:t xml:space="preserve">, </w:t>
      </w:r>
      <w:proofErr w:type="spellStart"/>
      <w:r w:rsidR="00580A20">
        <w:t>chống</w:t>
      </w:r>
      <w:proofErr w:type="spellEnd"/>
      <w:r w:rsidR="00580A20">
        <w:t xml:space="preserve"> </w:t>
      </w:r>
      <w:proofErr w:type="spellStart"/>
      <w:r w:rsidR="00580A20">
        <w:t>dịch</w:t>
      </w:r>
      <w:proofErr w:type="spellEnd"/>
      <w:r w:rsidR="00580A20">
        <w:t xml:space="preserve"> </w:t>
      </w:r>
      <w:proofErr w:type="spellStart"/>
      <w:r w:rsidR="00580A20">
        <w:t>tả</w:t>
      </w:r>
      <w:proofErr w:type="spellEnd"/>
      <w:r w:rsidR="00580A20">
        <w:t xml:space="preserve"> </w:t>
      </w:r>
      <w:proofErr w:type="spellStart"/>
      <w:r w:rsidR="00580A20">
        <w:t>Lợn</w:t>
      </w:r>
      <w:proofErr w:type="spellEnd"/>
      <w:r w:rsidR="00580A20">
        <w:t xml:space="preserve"> Châu Phi </w:t>
      </w:r>
      <w:proofErr w:type="spellStart"/>
      <w:r w:rsidR="00580A20">
        <w:t>đạt</w:t>
      </w:r>
      <w:proofErr w:type="spellEnd"/>
      <w:r w:rsidR="00580A20">
        <w:t xml:space="preserve"> </w:t>
      </w:r>
      <w:proofErr w:type="spellStart"/>
      <w:r w:rsidR="00580A20">
        <w:t>hiệu</w:t>
      </w:r>
      <w:proofErr w:type="spellEnd"/>
      <w:r w:rsidR="00580A20">
        <w:t xml:space="preserve"> </w:t>
      </w:r>
      <w:proofErr w:type="spellStart"/>
      <w:r w:rsidR="00580A20">
        <w:t>quả</w:t>
      </w:r>
      <w:proofErr w:type="spellEnd"/>
      <w:r w:rsidR="00580A20">
        <w:t xml:space="preserve"> </w:t>
      </w:r>
      <w:proofErr w:type="spellStart"/>
      <w:r w:rsidR="00580A20">
        <w:t>cao</w:t>
      </w:r>
      <w:proofErr w:type="spellEnd"/>
      <w:r w:rsidR="00580A20">
        <w:t>./.</w:t>
      </w:r>
    </w:p>
    <w:p w14:paraId="2B02E856" w14:textId="21AD0296" w:rsidR="00182F6E" w:rsidRPr="00182F6E" w:rsidRDefault="00182F6E" w:rsidP="00182F6E">
      <w:pPr>
        <w:jc w:val="both"/>
        <w:rPr>
          <w:b/>
          <w:bCs/>
        </w:rPr>
      </w:pPr>
      <w:r w:rsidRPr="00182F6E">
        <w:rPr>
          <w:b/>
          <w:bCs/>
        </w:rPr>
        <w:t>DUYỆT CỦA BGH</w:t>
      </w:r>
      <w:r w:rsidRPr="00182F6E">
        <w:rPr>
          <w:b/>
          <w:bCs/>
        </w:rPr>
        <w:tab/>
      </w:r>
      <w:r w:rsidRPr="00182F6E">
        <w:rPr>
          <w:b/>
          <w:bCs/>
        </w:rPr>
        <w:tab/>
      </w:r>
      <w:r w:rsidRPr="00182F6E">
        <w:rPr>
          <w:b/>
          <w:bCs/>
        </w:rPr>
        <w:tab/>
      </w:r>
      <w:r w:rsidRPr="00182F6E">
        <w:rPr>
          <w:b/>
          <w:bCs/>
        </w:rPr>
        <w:tab/>
      </w:r>
      <w:r w:rsidRPr="00182F6E">
        <w:rPr>
          <w:b/>
          <w:bCs/>
        </w:rPr>
        <w:tab/>
      </w:r>
      <w:r w:rsidRPr="00182F6E">
        <w:rPr>
          <w:b/>
          <w:bCs/>
        </w:rPr>
        <w:tab/>
      </w:r>
      <w:r w:rsidRPr="00182F6E">
        <w:rPr>
          <w:b/>
          <w:bCs/>
        </w:rPr>
        <w:tab/>
        <w:t>NHÂN VIÊN Y TẾ</w:t>
      </w:r>
    </w:p>
    <w:p w14:paraId="6B25DD36" w14:textId="77777777" w:rsidR="00182F6E" w:rsidRPr="00182F6E" w:rsidRDefault="00182F6E" w:rsidP="00182F6E">
      <w:pPr>
        <w:jc w:val="both"/>
        <w:rPr>
          <w:b/>
          <w:bCs/>
        </w:rPr>
      </w:pPr>
    </w:p>
    <w:sectPr w:rsidR="00182F6E" w:rsidRPr="00182F6E" w:rsidSect="00182F6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6E99"/>
    <w:multiLevelType w:val="multilevel"/>
    <w:tmpl w:val="59B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3824"/>
    <w:multiLevelType w:val="multilevel"/>
    <w:tmpl w:val="E31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67C68"/>
    <w:multiLevelType w:val="multilevel"/>
    <w:tmpl w:val="F2A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D5B9C"/>
    <w:multiLevelType w:val="multilevel"/>
    <w:tmpl w:val="949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989932">
    <w:abstractNumId w:val="2"/>
  </w:num>
  <w:num w:numId="2" w16cid:durableId="136994806">
    <w:abstractNumId w:val="0"/>
  </w:num>
  <w:num w:numId="3" w16cid:durableId="1450971738">
    <w:abstractNumId w:val="1"/>
  </w:num>
  <w:num w:numId="4" w16cid:durableId="142850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6E"/>
    <w:rsid w:val="00182F6E"/>
    <w:rsid w:val="002F1357"/>
    <w:rsid w:val="00580A20"/>
    <w:rsid w:val="006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B212"/>
  <w15:chartTrackingRefBased/>
  <w15:docId w15:val="{55CDF4DB-AFF4-41A7-95A7-F648176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6E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2024-12-01T03:08:00Z</cp:lastPrinted>
  <dcterms:created xsi:type="dcterms:W3CDTF">2024-12-01T02:52:00Z</dcterms:created>
  <dcterms:modified xsi:type="dcterms:W3CDTF">2024-12-01T03:09:00Z</dcterms:modified>
</cp:coreProperties>
</file>